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6D38C6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2020 -2021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B67B43">
        <w:rPr>
          <w:b/>
          <w:bCs/>
          <w:sz w:val="23"/>
          <w:szCs w:val="23"/>
        </w:rPr>
        <w:t>ксимальное количество баллов: 25</w:t>
      </w:r>
      <w:r>
        <w:rPr>
          <w:b/>
          <w:bCs/>
          <w:sz w:val="23"/>
          <w:szCs w:val="23"/>
        </w:rPr>
        <w:t xml:space="preserve"> </w:t>
      </w:r>
      <w:r w:rsidR="00D40EB3">
        <w:rPr>
          <w:b/>
          <w:bCs/>
          <w:sz w:val="23"/>
          <w:szCs w:val="23"/>
        </w:rPr>
        <w:t>Количество слов: 200-28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>
        <w:rPr>
          <w:b/>
          <w:bCs/>
          <w:sz w:val="23"/>
          <w:szCs w:val="23"/>
          <w:u w:val="single"/>
        </w:rPr>
        <w:t>308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B67B43">
              <w:rPr>
                <w:b/>
                <w:bCs/>
                <w:sz w:val="20"/>
                <w:szCs w:val="20"/>
              </w:rPr>
              <w:t>15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</w:t>
            </w:r>
            <w:r w:rsidR="00D40EB3" w:rsidRPr="002603AA">
              <w:rPr>
                <w:sz w:val="20"/>
                <w:szCs w:val="20"/>
              </w:rPr>
              <w:t>а полностью выполнена – написана речь</w:t>
            </w:r>
            <w:r w:rsidRPr="002603AA">
              <w:rPr>
                <w:sz w:val="20"/>
                <w:szCs w:val="20"/>
              </w:rPr>
              <w:t xml:space="preserve"> в </w:t>
            </w:r>
            <w:r w:rsidR="00D40EB3" w:rsidRPr="002603AA">
              <w:rPr>
                <w:sz w:val="20"/>
                <w:szCs w:val="20"/>
              </w:rPr>
              <w:t>нейтральном</w:t>
            </w:r>
            <w:r w:rsidRPr="002603AA">
              <w:rPr>
                <w:sz w:val="20"/>
                <w:szCs w:val="20"/>
              </w:rPr>
              <w:t xml:space="preserve"> стиле, содержание раскрыто полно и точно.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D40EB3" w:rsidRPr="002603AA">
              <w:rPr>
                <w:sz w:val="20"/>
                <w:szCs w:val="20"/>
              </w:rPr>
              <w:t xml:space="preserve">Написана речь в нейтральном стиле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Если в письме имеются  более 4</w:t>
            </w:r>
            <w:r w:rsidR="00302EF5" w:rsidRPr="002603AA">
              <w:rPr>
                <w:sz w:val="20"/>
                <w:szCs w:val="20"/>
              </w:rPr>
              <w:t xml:space="preserve"> - </w:t>
            </w:r>
            <w:r w:rsidR="00D40EB3" w:rsidRPr="002603AA">
              <w:rPr>
                <w:sz w:val="20"/>
                <w:szCs w:val="20"/>
              </w:rPr>
              <w:t xml:space="preserve">5 случаев строгого </w:t>
            </w:r>
            <w:r w:rsidR="00302EF5" w:rsidRPr="002603AA">
              <w:rPr>
                <w:sz w:val="20"/>
                <w:szCs w:val="20"/>
              </w:rPr>
              <w:t xml:space="preserve">формального стиля то 0 баллов. </w:t>
            </w:r>
            <w:r w:rsidRPr="002603AA">
              <w:rPr>
                <w:sz w:val="20"/>
                <w:szCs w:val="20"/>
              </w:rPr>
              <w:t xml:space="preserve">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2)Участник вовлекает аудиторию </w:t>
            </w:r>
            <w:proofErr w:type="gramStart"/>
            <w:r w:rsidRPr="002603AA">
              <w:rPr>
                <w:sz w:val="20"/>
                <w:szCs w:val="20"/>
              </w:rPr>
              <w:t xml:space="preserve">( </w:t>
            </w:r>
            <w:proofErr w:type="gramEnd"/>
            <w:r w:rsidRPr="002603AA">
              <w:rPr>
                <w:sz w:val="20"/>
                <w:szCs w:val="20"/>
              </w:rPr>
              <w:t xml:space="preserve">есть обращение с </w:t>
            </w:r>
            <w:r w:rsidRPr="002603AA">
              <w:rPr>
                <w:sz w:val="20"/>
                <w:szCs w:val="20"/>
                <w:lang w:val="en-GB"/>
              </w:rPr>
              <w:t>you</w:t>
            </w:r>
            <w:r w:rsidRPr="002603AA">
              <w:rPr>
                <w:sz w:val="20"/>
                <w:szCs w:val="20"/>
              </w:rPr>
              <w:t>, есть вопросы к аудитории (включая риторические) (1 балл)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 xml:space="preserve">Есть вступление, в котором </w:t>
            </w:r>
            <w:r w:rsidR="00D40EB3" w:rsidRPr="002603AA">
              <w:rPr>
                <w:sz w:val="20"/>
                <w:szCs w:val="20"/>
              </w:rPr>
              <w:t xml:space="preserve">есть обращение к аудитории и </w:t>
            </w:r>
            <w:r w:rsidR="00302EF5" w:rsidRPr="002603AA">
              <w:rPr>
                <w:sz w:val="20"/>
                <w:szCs w:val="20"/>
              </w:rPr>
              <w:t xml:space="preserve">обозначена цель </w:t>
            </w:r>
            <w:r w:rsidR="00D40EB3" w:rsidRPr="002603AA">
              <w:rPr>
                <w:sz w:val="20"/>
                <w:szCs w:val="20"/>
              </w:rPr>
              <w:t>речи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D40EB3" w:rsidRPr="002603AA">
              <w:rPr>
                <w:sz w:val="20"/>
                <w:szCs w:val="20"/>
              </w:rPr>
              <w:t>, в котором содержится какой-то призыв к действиям, мотивирующий элемент.</w:t>
            </w:r>
            <w:r w:rsidR="00B67B43">
              <w:rPr>
                <w:sz w:val="20"/>
                <w:szCs w:val="20"/>
              </w:rPr>
              <w:t xml:space="preserve"> (2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2603AA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D40EB3" w:rsidRPr="002603AA">
              <w:rPr>
                <w:sz w:val="20"/>
                <w:szCs w:val="20"/>
              </w:rPr>
              <w:t xml:space="preserve"> Участник описал 3 вещи/урока/умений, которые он получил</w:t>
            </w:r>
            <w:r w:rsidR="002603AA" w:rsidRPr="002603AA">
              <w:rPr>
                <w:sz w:val="20"/>
                <w:szCs w:val="20"/>
              </w:rPr>
              <w:t xml:space="preserve"> или улучшил благодаря </w:t>
            </w:r>
            <w:proofErr w:type="spellStart"/>
            <w:r w:rsidR="002603AA" w:rsidRPr="002603AA">
              <w:rPr>
                <w:sz w:val="20"/>
                <w:szCs w:val="20"/>
              </w:rPr>
              <w:t>локдауну</w:t>
            </w:r>
            <w:proofErr w:type="spellEnd"/>
          </w:p>
          <w:p w:rsidR="00302EF5" w:rsidRPr="002603AA" w:rsidRDefault="002603AA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\</w:t>
            </w:r>
            <w:r w:rsidR="00D40EB3" w:rsidRPr="002603AA">
              <w:rPr>
                <w:sz w:val="20"/>
                <w:szCs w:val="20"/>
              </w:rPr>
              <w:t>самоизоляции</w:t>
            </w:r>
            <w:proofErr w:type="gramStart"/>
            <w:r w:rsidR="00D40EB3" w:rsidRPr="002603AA">
              <w:rPr>
                <w:sz w:val="20"/>
                <w:szCs w:val="20"/>
              </w:rPr>
              <w:t>.</w:t>
            </w:r>
            <w:proofErr w:type="gramEnd"/>
            <w:r w:rsidR="00D40EB3" w:rsidRPr="002603AA">
              <w:rPr>
                <w:sz w:val="20"/>
                <w:szCs w:val="20"/>
              </w:rPr>
              <w:t xml:space="preserve"> (</w:t>
            </w:r>
            <w:proofErr w:type="gramStart"/>
            <w:r w:rsidR="00D40EB3" w:rsidRPr="002603AA">
              <w:rPr>
                <w:sz w:val="20"/>
                <w:szCs w:val="20"/>
              </w:rPr>
              <w:t>з</w:t>
            </w:r>
            <w:proofErr w:type="gramEnd"/>
            <w:r w:rsidR="00D40EB3" w:rsidRPr="002603AA">
              <w:rPr>
                <w:sz w:val="20"/>
                <w:szCs w:val="20"/>
              </w:rPr>
              <w:t xml:space="preserve">а каждое описание по 2 балла). 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Описание должно быть полное, 3 и более распространенных предложений. Т.е по стандартной схеме развития аргументации/мысли: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Main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Idea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 –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Example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 –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Justification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. </w:t>
            </w:r>
            <w:r w:rsidR="00854738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Если неполное идет снижение балла. 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>) Уча</w:t>
            </w:r>
            <w:r w:rsidRPr="002603AA">
              <w:rPr>
                <w:sz w:val="20"/>
                <w:szCs w:val="20"/>
              </w:rPr>
              <w:t xml:space="preserve">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CONFIDENCE</w:t>
            </w:r>
            <w:r w:rsidR="00302EF5" w:rsidRPr="002603AA">
              <w:rPr>
                <w:sz w:val="20"/>
                <w:szCs w:val="20"/>
              </w:rPr>
              <w:t xml:space="preserve"> </w:t>
            </w:r>
            <w:r w:rsidRPr="002603AA">
              <w:rPr>
                <w:sz w:val="20"/>
                <w:szCs w:val="20"/>
              </w:rPr>
              <w:t xml:space="preserve"> (1 балл</w:t>
            </w:r>
            <w:r w:rsidR="00302EF5" w:rsidRPr="002603AA">
              <w:rPr>
                <w:sz w:val="20"/>
                <w:szCs w:val="20"/>
              </w:rPr>
              <w:t>)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7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CONFINEMENT</w:t>
            </w:r>
            <w:r w:rsidRPr="002603AA">
              <w:rPr>
                <w:sz w:val="20"/>
                <w:szCs w:val="20"/>
              </w:rPr>
              <w:t xml:space="preserve">  (1 балл)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A</w:t>
            </w:r>
            <w:r w:rsidRPr="002603AA">
              <w:rPr>
                <w:sz w:val="20"/>
                <w:szCs w:val="20"/>
              </w:rPr>
              <w:t xml:space="preserve"> </w:t>
            </w:r>
            <w:r w:rsidRPr="002603AA">
              <w:rPr>
                <w:sz w:val="20"/>
                <w:szCs w:val="20"/>
                <w:lang w:val="en-GB"/>
              </w:rPr>
              <w:t>CLUE</w:t>
            </w:r>
            <w:r w:rsidRPr="002603AA">
              <w:rPr>
                <w:sz w:val="20"/>
                <w:szCs w:val="20"/>
              </w:rPr>
              <w:t xml:space="preserve">  (1 балл)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9) Участник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REASSURE</w:t>
            </w:r>
            <w:r w:rsidRPr="002603AA">
              <w:rPr>
                <w:sz w:val="20"/>
                <w:szCs w:val="20"/>
              </w:rPr>
              <w:t xml:space="preserve">  (1 балл)</w:t>
            </w:r>
          </w:p>
          <w:p w:rsidR="00ED508F" w:rsidRPr="002603AA" w:rsidRDefault="00ED508F" w:rsidP="00302EF5">
            <w:pPr>
              <w:pStyle w:val="Default"/>
              <w:rPr>
                <w:sz w:val="20"/>
                <w:szCs w:val="20"/>
              </w:rPr>
            </w:pP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lastRenderedPageBreak/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написали более 308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</w:t>
            </w:r>
            <w:r>
              <w:rPr>
                <w:sz w:val="20"/>
                <w:szCs w:val="20"/>
              </w:rPr>
              <w:lastRenderedPageBreak/>
              <w:t>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</w:t>
            </w:r>
            <w:r>
              <w:rPr>
                <w:bCs/>
                <w:sz w:val="20"/>
                <w:szCs w:val="20"/>
              </w:rPr>
              <w:lastRenderedPageBreak/>
              <w:t>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</w:t>
            </w:r>
            <w:r>
              <w:rPr>
                <w:bCs/>
                <w:sz w:val="20"/>
                <w:szCs w:val="20"/>
              </w:rPr>
              <w:lastRenderedPageBreak/>
              <w:t>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407EE"/>
    <w:rsid w:val="000B420F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315D6"/>
    <w:rsid w:val="0061335C"/>
    <w:rsid w:val="00622502"/>
    <w:rsid w:val="0063785F"/>
    <w:rsid w:val="006435E3"/>
    <w:rsid w:val="006A1950"/>
    <w:rsid w:val="006C7257"/>
    <w:rsid w:val="006D38C6"/>
    <w:rsid w:val="007877D6"/>
    <w:rsid w:val="007F1864"/>
    <w:rsid w:val="008010C5"/>
    <w:rsid w:val="00835B46"/>
    <w:rsid w:val="00854738"/>
    <w:rsid w:val="0094217B"/>
    <w:rsid w:val="00967A4C"/>
    <w:rsid w:val="009A08DA"/>
    <w:rsid w:val="00A35BEA"/>
    <w:rsid w:val="00A462C1"/>
    <w:rsid w:val="00A72745"/>
    <w:rsid w:val="00B67B43"/>
    <w:rsid w:val="00B85C99"/>
    <w:rsid w:val="00BB32DA"/>
    <w:rsid w:val="00BC457F"/>
    <w:rsid w:val="00C04D8F"/>
    <w:rsid w:val="00D40EB3"/>
    <w:rsid w:val="00DA6572"/>
    <w:rsid w:val="00DB5998"/>
    <w:rsid w:val="00DD0D36"/>
    <w:rsid w:val="00E52040"/>
    <w:rsid w:val="00ED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2021-11-16T00:18:00Z</dcterms:created>
  <dcterms:modified xsi:type="dcterms:W3CDTF">2021-11-24T02:09:00Z</dcterms:modified>
</cp:coreProperties>
</file>